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9C" w:rsidRDefault="00D44A9C" w:rsidP="00D44A9C">
      <w:pPr>
        <w:jc w:val="center"/>
      </w:pPr>
    </w:p>
    <w:p w:rsidR="00D44A9C" w:rsidRDefault="00D44A9C" w:rsidP="00D44A9C">
      <w:pPr>
        <w:jc w:val="center"/>
      </w:pPr>
    </w:p>
    <w:p w:rsidR="00D44A9C" w:rsidRDefault="00D44A9C" w:rsidP="00D44A9C">
      <w:pPr>
        <w:jc w:val="center"/>
      </w:pPr>
    </w:p>
    <w:p w:rsidR="00D44A9C" w:rsidRDefault="00D44A9C" w:rsidP="00D44A9C">
      <w:pPr>
        <w:jc w:val="center"/>
      </w:pPr>
    </w:p>
    <w:p w:rsidR="00D44A9C" w:rsidRDefault="00D44A9C" w:rsidP="00D44A9C">
      <w:pPr>
        <w:jc w:val="center"/>
      </w:pPr>
    </w:p>
    <w:p w:rsidR="00D44A9C" w:rsidRDefault="00D44A9C" w:rsidP="00D44A9C">
      <w:pPr>
        <w:rPr>
          <w:b/>
          <w:sz w:val="28"/>
        </w:rPr>
      </w:pPr>
    </w:p>
    <w:p w:rsidR="00D44A9C" w:rsidRDefault="00D44A9C" w:rsidP="00D44A9C">
      <w:pPr>
        <w:jc w:val="center"/>
        <w:rPr>
          <w:b/>
          <w:sz w:val="28"/>
        </w:rPr>
      </w:pPr>
    </w:p>
    <w:p w:rsidR="00C220E9" w:rsidRDefault="00C220E9" w:rsidP="00D44A9C">
      <w:pPr>
        <w:jc w:val="center"/>
        <w:rPr>
          <w:b/>
          <w:sz w:val="44"/>
          <w:szCs w:val="36"/>
        </w:rPr>
      </w:pPr>
    </w:p>
    <w:p w:rsidR="00C220E9" w:rsidRDefault="00C220E9" w:rsidP="00D44A9C">
      <w:pPr>
        <w:jc w:val="center"/>
        <w:rPr>
          <w:b/>
          <w:sz w:val="44"/>
          <w:szCs w:val="36"/>
        </w:rPr>
      </w:pPr>
    </w:p>
    <w:p w:rsidR="00205E07" w:rsidRDefault="00D44A9C" w:rsidP="00205E07">
      <w:pPr>
        <w:spacing w:line="360" w:lineRule="auto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</w:t>
      </w:r>
    </w:p>
    <w:p w:rsidR="00D44A9C" w:rsidRPr="00205E07" w:rsidRDefault="00D44A9C" w:rsidP="00C375E7">
      <w:pPr>
        <w:spacing w:line="276" w:lineRule="auto"/>
        <w:ind w:left="-426"/>
        <w:jc w:val="center"/>
        <w:rPr>
          <w:b/>
          <w:sz w:val="48"/>
          <w:szCs w:val="36"/>
        </w:rPr>
      </w:pPr>
      <w:r w:rsidRPr="00205E07">
        <w:rPr>
          <w:b/>
          <w:sz w:val="48"/>
          <w:szCs w:val="36"/>
        </w:rPr>
        <w:t>РАБОЧАЯ ПРОГРАММА</w:t>
      </w:r>
    </w:p>
    <w:p w:rsidR="00D44A9C" w:rsidRPr="00205E07" w:rsidRDefault="00297BC3" w:rsidP="00C375E7">
      <w:pPr>
        <w:spacing w:line="276" w:lineRule="auto"/>
        <w:ind w:left="-426"/>
        <w:jc w:val="center"/>
        <w:rPr>
          <w:b/>
          <w:sz w:val="48"/>
          <w:szCs w:val="36"/>
        </w:rPr>
      </w:pPr>
      <w:r w:rsidRPr="00205E07">
        <w:rPr>
          <w:b/>
          <w:sz w:val="48"/>
          <w:szCs w:val="36"/>
        </w:rPr>
        <w:t>п</w:t>
      </w:r>
      <w:r w:rsidR="00D44A9C" w:rsidRPr="00205E07">
        <w:rPr>
          <w:b/>
          <w:sz w:val="48"/>
          <w:szCs w:val="36"/>
        </w:rPr>
        <w:t xml:space="preserve">едагога дополнительного образования </w:t>
      </w:r>
    </w:p>
    <w:p w:rsidR="00C375E7" w:rsidRDefault="001A7E62" w:rsidP="00C375E7">
      <w:pPr>
        <w:spacing w:line="276" w:lineRule="auto"/>
        <w:ind w:left="-426"/>
        <w:jc w:val="center"/>
        <w:rPr>
          <w:b/>
          <w:sz w:val="48"/>
          <w:szCs w:val="36"/>
        </w:rPr>
      </w:pPr>
      <w:proofErr w:type="spellStart"/>
      <w:r>
        <w:rPr>
          <w:b/>
          <w:sz w:val="48"/>
          <w:szCs w:val="36"/>
        </w:rPr>
        <w:t>Чакуевой</w:t>
      </w:r>
      <w:proofErr w:type="spellEnd"/>
      <w:r>
        <w:rPr>
          <w:b/>
          <w:sz w:val="48"/>
          <w:szCs w:val="36"/>
        </w:rPr>
        <w:t xml:space="preserve"> </w:t>
      </w:r>
      <w:proofErr w:type="spellStart"/>
      <w:r>
        <w:rPr>
          <w:b/>
          <w:sz w:val="48"/>
          <w:szCs w:val="36"/>
        </w:rPr>
        <w:t>Хадижат</w:t>
      </w:r>
      <w:proofErr w:type="spellEnd"/>
      <w:r>
        <w:rPr>
          <w:b/>
          <w:sz w:val="48"/>
          <w:szCs w:val="36"/>
        </w:rPr>
        <w:t xml:space="preserve"> </w:t>
      </w:r>
      <w:proofErr w:type="spellStart"/>
      <w:r>
        <w:rPr>
          <w:b/>
          <w:sz w:val="48"/>
          <w:szCs w:val="36"/>
        </w:rPr>
        <w:t>Абуталиевны</w:t>
      </w:r>
      <w:proofErr w:type="spellEnd"/>
      <w:r w:rsidR="00205E07" w:rsidRPr="00205E07">
        <w:rPr>
          <w:b/>
          <w:sz w:val="48"/>
          <w:szCs w:val="36"/>
        </w:rPr>
        <w:t xml:space="preserve"> </w:t>
      </w:r>
    </w:p>
    <w:p w:rsidR="008F07E6" w:rsidRPr="00205E07" w:rsidRDefault="00205E07" w:rsidP="00C375E7">
      <w:pPr>
        <w:spacing w:line="276" w:lineRule="auto"/>
        <w:ind w:left="-426"/>
        <w:jc w:val="center"/>
        <w:rPr>
          <w:b/>
          <w:sz w:val="48"/>
          <w:szCs w:val="36"/>
        </w:rPr>
      </w:pPr>
      <w:r w:rsidRPr="00205E07">
        <w:rPr>
          <w:b/>
          <w:sz w:val="48"/>
          <w:szCs w:val="36"/>
        </w:rPr>
        <w:t xml:space="preserve">по предмету </w:t>
      </w:r>
    </w:p>
    <w:p w:rsidR="00297BC3" w:rsidRPr="00C375E7" w:rsidRDefault="00205E07" w:rsidP="00C375E7">
      <w:pPr>
        <w:spacing w:line="276" w:lineRule="auto"/>
        <w:ind w:left="-426"/>
        <w:jc w:val="center"/>
        <w:rPr>
          <w:b/>
          <w:sz w:val="52"/>
          <w:szCs w:val="36"/>
        </w:rPr>
      </w:pPr>
      <w:r w:rsidRPr="00C375E7">
        <w:rPr>
          <w:b/>
          <w:sz w:val="40"/>
        </w:rPr>
        <w:t>«</w:t>
      </w:r>
      <w:r w:rsidR="00297BC3" w:rsidRPr="00C375E7">
        <w:rPr>
          <w:b/>
          <w:sz w:val="40"/>
        </w:rPr>
        <w:t>Основы исламской культуры</w:t>
      </w:r>
      <w:r w:rsidRPr="00C375E7">
        <w:rPr>
          <w:b/>
          <w:sz w:val="40"/>
        </w:rPr>
        <w:t>»</w:t>
      </w: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D44A9C" w:rsidRDefault="00D44A9C" w:rsidP="00D44A9C">
      <w:pPr>
        <w:jc w:val="center"/>
        <w:rPr>
          <w:b/>
          <w:sz w:val="28"/>
        </w:rPr>
      </w:pPr>
    </w:p>
    <w:p w:rsidR="00D44A9C" w:rsidRDefault="00D44A9C" w:rsidP="00D44A9C">
      <w:pPr>
        <w:rPr>
          <w:b/>
          <w:sz w:val="28"/>
        </w:rPr>
      </w:pPr>
    </w:p>
    <w:p w:rsidR="00D44A9C" w:rsidRDefault="00D44A9C" w:rsidP="00D44A9C">
      <w:pPr>
        <w:rPr>
          <w:b/>
          <w:sz w:val="28"/>
        </w:rPr>
      </w:pPr>
    </w:p>
    <w:p w:rsidR="00D44A9C" w:rsidRDefault="00D44A9C" w:rsidP="00D44A9C">
      <w:pPr>
        <w:rPr>
          <w:b/>
          <w:sz w:val="28"/>
        </w:rPr>
      </w:pPr>
    </w:p>
    <w:p w:rsidR="00D44A9C" w:rsidRDefault="00D44A9C" w:rsidP="00D44A9C">
      <w:pPr>
        <w:rPr>
          <w:b/>
          <w:sz w:val="28"/>
        </w:rPr>
      </w:pPr>
    </w:p>
    <w:p w:rsidR="00D44A9C" w:rsidRDefault="00D44A9C" w:rsidP="00D44A9C">
      <w:pPr>
        <w:rPr>
          <w:b/>
          <w:sz w:val="28"/>
        </w:rPr>
      </w:pPr>
    </w:p>
    <w:p w:rsidR="00D44A9C" w:rsidRDefault="00D44A9C" w:rsidP="00D44A9C">
      <w:pPr>
        <w:jc w:val="center"/>
        <w:rPr>
          <w:b/>
          <w:sz w:val="28"/>
        </w:rPr>
      </w:pPr>
    </w:p>
    <w:p w:rsidR="00205E07" w:rsidRDefault="00205E07" w:rsidP="00D44A9C">
      <w:pPr>
        <w:jc w:val="center"/>
        <w:rPr>
          <w:b/>
          <w:sz w:val="28"/>
        </w:rPr>
      </w:pPr>
    </w:p>
    <w:p w:rsidR="00205E07" w:rsidRDefault="00205E07" w:rsidP="00C375E7">
      <w:pPr>
        <w:rPr>
          <w:b/>
          <w:sz w:val="28"/>
        </w:rPr>
      </w:pPr>
    </w:p>
    <w:p w:rsidR="00205E07" w:rsidRDefault="00205E07" w:rsidP="00D44A9C">
      <w:pPr>
        <w:jc w:val="center"/>
        <w:rPr>
          <w:b/>
          <w:sz w:val="28"/>
        </w:rPr>
      </w:pPr>
    </w:p>
    <w:p w:rsidR="00205E07" w:rsidRDefault="00205E07" w:rsidP="00D44A9C">
      <w:pPr>
        <w:jc w:val="center"/>
        <w:rPr>
          <w:b/>
          <w:sz w:val="28"/>
        </w:rPr>
      </w:pPr>
    </w:p>
    <w:p w:rsidR="00205E07" w:rsidRDefault="00205E07" w:rsidP="00D44A9C">
      <w:pPr>
        <w:jc w:val="center"/>
        <w:rPr>
          <w:b/>
          <w:sz w:val="28"/>
        </w:rPr>
      </w:pPr>
    </w:p>
    <w:p w:rsidR="00D44A9C" w:rsidRPr="001B5817" w:rsidRDefault="001A7E62" w:rsidP="00D44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 – 2022</w:t>
      </w:r>
      <w:r w:rsidR="00D44A9C" w:rsidRPr="001B5817">
        <w:rPr>
          <w:b/>
          <w:sz w:val="28"/>
          <w:szCs w:val="28"/>
        </w:rPr>
        <w:t xml:space="preserve"> учебный год</w:t>
      </w:r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firstLine="0"/>
        <w:jc w:val="center"/>
        <w:rPr>
          <w:sz w:val="28"/>
          <w:szCs w:val="28"/>
        </w:rPr>
      </w:pPr>
      <w:r w:rsidRPr="001A7E62">
        <w:rPr>
          <w:sz w:val="28"/>
          <w:szCs w:val="28"/>
        </w:rPr>
        <w:lastRenderedPageBreak/>
        <w:t>Пояснительная записка</w:t>
      </w:r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left="3000" w:firstLine="0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6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Проблема религиозного образования, воспитания религиозной толерантности и идентификации подрастающего поколения сегодня стоит очень остро и в целом в мире. Вполне очевидно, что религиозную составляющую невозможно оставить вне рамок программы без существенного ущерба для качества образования, духовно-нравственного становления личности.</w:t>
      </w: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6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 xml:space="preserve">Преподавание основ религиозной культуры в </w:t>
      </w:r>
      <w:r w:rsidRPr="001A7E62">
        <w:rPr>
          <w:bCs/>
          <w:sz w:val="28"/>
          <w:szCs w:val="28"/>
        </w:rPr>
        <w:t xml:space="preserve">дошкольном образовательном учреждении </w:t>
      </w:r>
      <w:r w:rsidRPr="001A7E62">
        <w:rPr>
          <w:sz w:val="28"/>
          <w:szCs w:val="28"/>
        </w:rPr>
        <w:t>несет с собой необходимость решения труднейших культурологических, этических, правовых, психологических, дидактических и воспитательных проблем, многократно усиливающихся в условиях глобальных сдвигов и разрушения традиционных форм идентичности.</w:t>
      </w: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820"/>
        <w:jc w:val="both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tabs>
          <w:tab w:val="left" w:pos="5065"/>
        </w:tabs>
        <w:spacing w:before="0" w:after="0" w:line="276" w:lineRule="auto"/>
        <w:ind w:firstLine="860"/>
        <w:jc w:val="both"/>
        <w:rPr>
          <w:sz w:val="28"/>
          <w:szCs w:val="28"/>
        </w:rPr>
      </w:pPr>
      <w:r w:rsidRPr="001A7E62">
        <w:rPr>
          <w:rStyle w:val="23"/>
          <w:sz w:val="28"/>
          <w:szCs w:val="28"/>
        </w:rPr>
        <w:t>Цель</w:t>
      </w:r>
      <w:r w:rsidRPr="001A7E62">
        <w:rPr>
          <w:b/>
          <w:i/>
          <w:sz w:val="28"/>
          <w:szCs w:val="28"/>
        </w:rPr>
        <w:t xml:space="preserve"> </w:t>
      </w:r>
      <w:r w:rsidRPr="001A7E62">
        <w:rPr>
          <w:rStyle w:val="24"/>
          <w:sz w:val="28"/>
          <w:szCs w:val="28"/>
        </w:rPr>
        <w:t xml:space="preserve">программы: </w:t>
      </w:r>
      <w:r w:rsidRPr="001A7E62">
        <w:rPr>
          <w:sz w:val="28"/>
          <w:szCs w:val="28"/>
        </w:rPr>
        <w:t>изучение истории возникновения, распространения ислама, основ его учения и духовных ценностей.</w:t>
      </w:r>
    </w:p>
    <w:p w:rsidR="001B5817" w:rsidRPr="001A7E62" w:rsidRDefault="001B5817" w:rsidP="001B5817">
      <w:pPr>
        <w:pStyle w:val="20"/>
        <w:shd w:val="clear" w:color="auto" w:fill="auto"/>
        <w:tabs>
          <w:tab w:val="left" w:pos="5065"/>
        </w:tabs>
        <w:spacing w:before="0" w:after="0" w:line="276" w:lineRule="auto"/>
        <w:ind w:firstLine="860"/>
        <w:jc w:val="both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firstLine="860"/>
        <w:jc w:val="both"/>
        <w:rPr>
          <w:b/>
          <w:sz w:val="28"/>
          <w:szCs w:val="28"/>
        </w:rPr>
      </w:pPr>
      <w:r w:rsidRPr="001A7E62">
        <w:rPr>
          <w:b/>
          <w:sz w:val="28"/>
          <w:szCs w:val="28"/>
        </w:rPr>
        <w:t xml:space="preserve">Для реализации цели необходимо решить следующие </w:t>
      </w:r>
      <w:r w:rsidRPr="001A7E62">
        <w:rPr>
          <w:rStyle w:val="23"/>
          <w:sz w:val="28"/>
          <w:szCs w:val="28"/>
        </w:rPr>
        <w:t>задачи:</w:t>
      </w:r>
    </w:p>
    <w:p w:rsidR="001B5817" w:rsidRPr="001A7E62" w:rsidRDefault="001B5817" w:rsidP="001B5817">
      <w:pPr>
        <w:pStyle w:val="2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0" w:line="276" w:lineRule="auto"/>
        <w:ind w:left="540" w:right="4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Способствовать развитию способностей у воспитанников к общению в многонациональной среде на основе взаимного уважения и диалога.</w:t>
      </w:r>
    </w:p>
    <w:p w:rsidR="001B5817" w:rsidRPr="001A7E62" w:rsidRDefault="001B5817" w:rsidP="001B5817">
      <w:pPr>
        <w:pStyle w:val="2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0" w:line="276" w:lineRule="auto"/>
        <w:ind w:left="540" w:right="4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Способствовать формированию у воспитанников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России.</w:t>
      </w:r>
    </w:p>
    <w:p w:rsidR="001B5817" w:rsidRPr="001A7E62" w:rsidRDefault="001B5817" w:rsidP="001B5817">
      <w:pPr>
        <w:pStyle w:val="2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0" w:line="276" w:lineRule="auto"/>
        <w:ind w:left="540" w:right="4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Содержательно раскрыть понятие культурно-религиозных исламских традиции в пределах отведенного учебного времени с учетом образовательных возможностей воспитанников.</w:t>
      </w:r>
    </w:p>
    <w:p w:rsidR="001B5817" w:rsidRPr="001A7E62" w:rsidRDefault="001B5817" w:rsidP="001B5817">
      <w:pPr>
        <w:pStyle w:val="2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300" w:line="276" w:lineRule="auto"/>
        <w:ind w:left="540" w:right="4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Создавать условия для воспитания высоконравственного, творческого, ответственного гражданина России, укорененного в духовных и культурных традициях многонационального народа России.</w:t>
      </w:r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left="284" w:right="991" w:firstLine="0"/>
        <w:jc w:val="center"/>
        <w:rPr>
          <w:sz w:val="28"/>
          <w:szCs w:val="28"/>
        </w:rPr>
      </w:pPr>
      <w:bookmarkStart w:id="0" w:name="bookmark2"/>
      <w:r w:rsidRPr="001A7E62">
        <w:rPr>
          <w:sz w:val="28"/>
          <w:szCs w:val="28"/>
        </w:rPr>
        <w:t>Формы и виды учебной работы на занятиях по</w:t>
      </w:r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left="284" w:right="991" w:firstLine="0"/>
        <w:jc w:val="center"/>
        <w:rPr>
          <w:sz w:val="28"/>
          <w:szCs w:val="28"/>
        </w:rPr>
      </w:pPr>
      <w:r w:rsidRPr="001A7E62">
        <w:rPr>
          <w:sz w:val="28"/>
          <w:szCs w:val="28"/>
        </w:rPr>
        <w:t>«Основам исламской культуры»</w:t>
      </w:r>
      <w:bookmarkEnd w:id="0"/>
      <w:r w:rsidRPr="001A7E62">
        <w:rPr>
          <w:sz w:val="28"/>
          <w:szCs w:val="28"/>
        </w:rPr>
        <w:t>.</w:t>
      </w:r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left="3120" w:right="2260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firstLine="8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К наиболее предпочтительным формам на занятиях относятся: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76" w:lineRule="auto"/>
        <w:ind w:left="54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объяснение;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76" w:lineRule="auto"/>
        <w:ind w:left="54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беседа;</w:t>
      </w: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860"/>
        <w:jc w:val="both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860"/>
        <w:jc w:val="both"/>
        <w:rPr>
          <w:sz w:val="28"/>
          <w:szCs w:val="28"/>
        </w:rPr>
      </w:pPr>
      <w:r w:rsidRPr="001A7E62">
        <w:rPr>
          <w:sz w:val="28"/>
          <w:szCs w:val="28"/>
        </w:rPr>
        <w:lastRenderedPageBreak/>
        <w:t>Виды учебной деятельности воспитанников, которые проходят через все уроки в рамках курса, являясь его содержательными и методологическими связующими звеньями: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76" w:lineRule="auto"/>
        <w:ind w:left="54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составление словаря терминов и понятий;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76" w:lineRule="auto"/>
        <w:ind w:left="54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составление галереи образов;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10"/>
        </w:tabs>
        <w:spacing w:before="0" w:after="0" w:line="276" w:lineRule="auto"/>
        <w:ind w:left="54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театрализация;</w:t>
      </w:r>
    </w:p>
    <w:p w:rsidR="001B5817" w:rsidRPr="001A7E62" w:rsidRDefault="001B5817" w:rsidP="001B5817">
      <w:pPr>
        <w:pStyle w:val="20"/>
        <w:shd w:val="clear" w:color="auto" w:fill="auto"/>
        <w:tabs>
          <w:tab w:val="left" w:pos="310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820"/>
        <w:jc w:val="both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820"/>
        <w:jc w:val="both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82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Описанные формы и виды учебной деятельности могут быть эффективны для развития воспитанников только при условии существования в группе благоприятной общей атмосферы, установки на взаимоподдержку и заинтересованность как содержанием предмета, так и результатом собственной учебной деятельности.</w:t>
      </w:r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left="340" w:firstLine="0"/>
        <w:jc w:val="center"/>
        <w:rPr>
          <w:sz w:val="28"/>
          <w:szCs w:val="28"/>
        </w:rPr>
      </w:pPr>
      <w:bookmarkStart w:id="1" w:name="bookmark3"/>
    </w:p>
    <w:p w:rsidR="001B5817" w:rsidRPr="001A7E62" w:rsidRDefault="001B5817" w:rsidP="001B5817">
      <w:pPr>
        <w:pStyle w:val="22"/>
        <w:keepNext/>
        <w:keepLines/>
        <w:shd w:val="clear" w:color="auto" w:fill="auto"/>
        <w:spacing w:line="276" w:lineRule="auto"/>
        <w:ind w:left="340" w:firstLine="0"/>
        <w:jc w:val="center"/>
        <w:rPr>
          <w:sz w:val="28"/>
          <w:szCs w:val="28"/>
        </w:rPr>
      </w:pPr>
      <w:r w:rsidRPr="001A7E62">
        <w:rPr>
          <w:sz w:val="28"/>
          <w:szCs w:val="28"/>
        </w:rPr>
        <w:t>Планируемые результаты освоения программы</w:t>
      </w:r>
      <w:bookmarkEnd w:id="1"/>
      <w:r w:rsidRPr="001A7E62">
        <w:rPr>
          <w:sz w:val="28"/>
          <w:szCs w:val="28"/>
        </w:rPr>
        <w:t>.</w:t>
      </w: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В результате прохождения программного материала воспитанник получит представление: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 культуре исламской религии;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основателе исламской религии;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священных книгах исламской религии;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понятиях «грех», «раскаяние», «воздаяние»;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об искусстве в исламской культуре;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right="5527" w:firstLine="0"/>
        <w:jc w:val="left"/>
        <w:rPr>
          <w:sz w:val="28"/>
          <w:szCs w:val="28"/>
        </w:rPr>
      </w:pPr>
      <w:r w:rsidRPr="001A7E62">
        <w:rPr>
          <w:i/>
          <w:sz w:val="28"/>
          <w:szCs w:val="28"/>
        </w:rPr>
        <w:t>нравственных ценностях ислама</w:t>
      </w:r>
      <w:r w:rsidRPr="001A7E62">
        <w:rPr>
          <w:sz w:val="28"/>
          <w:szCs w:val="28"/>
        </w:rPr>
        <w:t xml:space="preserve"> </w:t>
      </w:r>
    </w:p>
    <w:p w:rsidR="001B5817" w:rsidRPr="001A7E62" w:rsidRDefault="001B5817" w:rsidP="001B5817">
      <w:pPr>
        <w:pStyle w:val="20"/>
        <w:shd w:val="clear" w:color="auto" w:fill="auto"/>
        <w:tabs>
          <w:tab w:val="left" w:pos="309"/>
        </w:tabs>
        <w:spacing w:before="0" w:after="0" w:line="276" w:lineRule="auto"/>
        <w:ind w:right="5527" w:firstLine="0"/>
        <w:jc w:val="left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tabs>
          <w:tab w:val="left" w:pos="309"/>
        </w:tabs>
        <w:spacing w:before="0" w:after="0" w:line="276" w:lineRule="auto"/>
        <w:ind w:right="5527" w:firstLine="0"/>
        <w:jc w:val="left"/>
        <w:rPr>
          <w:sz w:val="28"/>
          <w:szCs w:val="28"/>
          <w:u w:val="single"/>
        </w:rPr>
      </w:pPr>
      <w:r w:rsidRPr="001A7E62">
        <w:rPr>
          <w:sz w:val="28"/>
          <w:szCs w:val="28"/>
          <w:u w:val="single"/>
        </w:rPr>
        <w:t>Узнает: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имена основателей исламской религии;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названия основных праздников исламской религии;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особенности священных зданий исламской религии;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особенности исламского искусства.</w:t>
      </w: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spacing w:before="0" w:after="0" w:line="276" w:lineRule="auto"/>
        <w:ind w:firstLine="0"/>
        <w:jc w:val="both"/>
        <w:rPr>
          <w:sz w:val="28"/>
          <w:szCs w:val="28"/>
          <w:u w:val="single"/>
        </w:rPr>
      </w:pPr>
      <w:r w:rsidRPr="001A7E62">
        <w:rPr>
          <w:sz w:val="28"/>
          <w:szCs w:val="28"/>
          <w:u w:val="single"/>
        </w:rPr>
        <w:t>Научится: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right="2267" w:firstLine="0"/>
        <w:jc w:val="left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 xml:space="preserve">воспроизводить историю происхождения исламской религии; 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>осуществлять творческую деятельность;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left"/>
        <w:rPr>
          <w:i/>
          <w:sz w:val="28"/>
          <w:szCs w:val="28"/>
        </w:rPr>
      </w:pPr>
      <w:r w:rsidRPr="001A7E62">
        <w:rPr>
          <w:i/>
          <w:sz w:val="28"/>
          <w:szCs w:val="28"/>
        </w:rPr>
        <w:t xml:space="preserve">овладеет культурой поведения в священных сооружениях исламской религии. </w:t>
      </w:r>
    </w:p>
    <w:p w:rsidR="001A7E62" w:rsidRDefault="001A7E62" w:rsidP="001B5817">
      <w:pPr>
        <w:pStyle w:val="20"/>
        <w:shd w:val="clear" w:color="auto" w:fill="auto"/>
        <w:tabs>
          <w:tab w:val="left" w:pos="309"/>
        </w:tabs>
        <w:spacing w:before="0" w:after="0" w:line="276" w:lineRule="auto"/>
        <w:ind w:firstLine="0"/>
        <w:jc w:val="left"/>
        <w:rPr>
          <w:sz w:val="28"/>
          <w:szCs w:val="28"/>
        </w:rPr>
      </w:pPr>
    </w:p>
    <w:p w:rsidR="001B5817" w:rsidRPr="001A7E62" w:rsidRDefault="001B5817" w:rsidP="001B5817">
      <w:pPr>
        <w:pStyle w:val="20"/>
        <w:shd w:val="clear" w:color="auto" w:fill="auto"/>
        <w:tabs>
          <w:tab w:val="left" w:pos="309"/>
        </w:tabs>
        <w:spacing w:before="0" w:after="0" w:line="276" w:lineRule="auto"/>
        <w:ind w:firstLine="0"/>
        <w:jc w:val="left"/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1A7E62">
        <w:rPr>
          <w:rStyle w:val="24"/>
          <w:sz w:val="28"/>
          <w:szCs w:val="28"/>
        </w:rPr>
        <w:lastRenderedPageBreak/>
        <w:t xml:space="preserve">Личностные, </w:t>
      </w:r>
      <w:proofErr w:type="spellStart"/>
      <w:r w:rsidRPr="001A7E62">
        <w:rPr>
          <w:rStyle w:val="24"/>
          <w:sz w:val="28"/>
          <w:szCs w:val="28"/>
        </w:rPr>
        <w:t>метапредметные</w:t>
      </w:r>
      <w:proofErr w:type="spellEnd"/>
      <w:r w:rsidRPr="001A7E62">
        <w:rPr>
          <w:rStyle w:val="24"/>
          <w:sz w:val="28"/>
          <w:szCs w:val="28"/>
        </w:rPr>
        <w:t xml:space="preserve"> и предметные результаты освоения программы:</w:t>
      </w:r>
    </w:p>
    <w:p w:rsidR="001B5817" w:rsidRPr="001A7E62" w:rsidRDefault="001B5817" w:rsidP="001B5817">
      <w:pPr>
        <w:pStyle w:val="50"/>
        <w:shd w:val="clear" w:color="auto" w:fill="auto"/>
        <w:spacing w:line="276" w:lineRule="auto"/>
        <w:rPr>
          <w:sz w:val="28"/>
          <w:szCs w:val="28"/>
        </w:rPr>
      </w:pPr>
      <w:r w:rsidRPr="001A7E62">
        <w:rPr>
          <w:sz w:val="28"/>
          <w:szCs w:val="28"/>
        </w:rPr>
        <w:t>Личностные: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формирование основ российской гражданской идентичности, чувства гордости за свою Родину;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9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развитие этических чувств как регуляторов морального поведения;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развитие навыков сотрудничества со взрослыми и сверстниками в различных социальных ситуациях;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наличие мотивации к труду, работе на результат, бережному отношению к материальным и духовным ценностям.</w:t>
      </w:r>
    </w:p>
    <w:p w:rsidR="001B5817" w:rsidRPr="001A7E62" w:rsidRDefault="001B5817" w:rsidP="001B5817">
      <w:pPr>
        <w:pStyle w:val="50"/>
        <w:shd w:val="clear" w:color="auto" w:fill="auto"/>
        <w:spacing w:line="276" w:lineRule="auto"/>
        <w:rPr>
          <w:sz w:val="28"/>
          <w:szCs w:val="28"/>
        </w:rPr>
      </w:pPr>
      <w:r w:rsidRPr="001A7E62">
        <w:rPr>
          <w:sz w:val="28"/>
          <w:szCs w:val="28"/>
        </w:rPr>
        <w:t>Метапредметные: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 w:line="276" w:lineRule="auto"/>
        <w:ind w:right="460" w:firstLine="84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овладение способностью принимать и сохранять цели и задачи учебной деятельности; поиска средств ее осуществления;</w:t>
      </w:r>
    </w:p>
    <w:p w:rsidR="001B5817" w:rsidRPr="001A7E62" w:rsidRDefault="001B5817" w:rsidP="001B5817">
      <w:pPr>
        <w:pStyle w:val="50"/>
        <w:shd w:val="clear" w:color="auto" w:fill="auto"/>
        <w:spacing w:after="105" w:line="276" w:lineRule="auto"/>
        <w:rPr>
          <w:sz w:val="28"/>
          <w:szCs w:val="28"/>
        </w:rPr>
      </w:pPr>
      <w:r w:rsidRPr="001A7E62">
        <w:rPr>
          <w:sz w:val="28"/>
          <w:szCs w:val="28"/>
        </w:rPr>
        <w:t>Предметные: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знание, понимание и принятие личностью ценностей: Отечество, семья, религия - как основы религиозно-культурной традиции многонационального народа России;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знакомство с основными нормами исламской морали, понимание ее значения в выстраивании конструктивных отношений в семье и обществе;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понимание значения нравственности, веры и религии в жизни человека и общества;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282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формирование первоначальных представлений об исламской религии, ее роли в культуре, истории и современности России;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общие представления об исторической роли исламской религии в становлении российской государственности;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0" w:line="276" w:lineRule="auto"/>
        <w:ind w:right="460"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формирование первоначального представления об отечественной религиозно</w:t>
      </w:r>
      <w:r w:rsidRPr="001A7E62">
        <w:rPr>
          <w:sz w:val="28"/>
          <w:szCs w:val="28"/>
        </w:rPr>
        <w:softHyphen/>
        <w:t>культурной традиции как духовной основе многонационального много</w:t>
      </w:r>
      <w:r w:rsidRPr="001A7E62">
        <w:rPr>
          <w:sz w:val="28"/>
          <w:szCs w:val="28"/>
        </w:rPr>
        <w:softHyphen/>
        <w:t>конфессионального народа России;</w:t>
      </w:r>
    </w:p>
    <w:p w:rsidR="001B5817" w:rsidRPr="001A7E62" w:rsidRDefault="001B5817" w:rsidP="001B5817">
      <w:pPr>
        <w:pStyle w:val="20"/>
        <w:numPr>
          <w:ilvl w:val="0"/>
          <w:numId w:val="1"/>
        </w:numPr>
        <w:shd w:val="clear" w:color="auto" w:fill="auto"/>
        <w:tabs>
          <w:tab w:val="left" w:pos="307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1A7E62">
        <w:rPr>
          <w:sz w:val="28"/>
          <w:szCs w:val="28"/>
        </w:rPr>
        <w:t>осознание ценности человеческой жизни.</w:t>
      </w:r>
    </w:p>
    <w:p w:rsidR="00C375E7" w:rsidRPr="001A7E62" w:rsidRDefault="00C375E7">
      <w:pPr>
        <w:rPr>
          <w:sz w:val="28"/>
          <w:szCs w:val="28"/>
        </w:rPr>
      </w:pPr>
    </w:p>
    <w:p w:rsidR="001B5817" w:rsidRPr="001A7E62" w:rsidRDefault="001B5817">
      <w:pPr>
        <w:rPr>
          <w:sz w:val="28"/>
          <w:szCs w:val="28"/>
        </w:rPr>
      </w:pPr>
      <w:bookmarkStart w:id="2" w:name="_GoBack"/>
      <w:bookmarkEnd w:id="2"/>
    </w:p>
    <w:sectPr w:rsidR="001B5817" w:rsidRPr="001A7E62" w:rsidSect="001A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E6577"/>
    <w:multiLevelType w:val="multilevel"/>
    <w:tmpl w:val="C472C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8E067B"/>
    <w:multiLevelType w:val="multilevel"/>
    <w:tmpl w:val="7DFCA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A9C"/>
    <w:rsid w:val="001A7E62"/>
    <w:rsid w:val="001B5817"/>
    <w:rsid w:val="00200263"/>
    <w:rsid w:val="00205E07"/>
    <w:rsid w:val="00297BC3"/>
    <w:rsid w:val="00512315"/>
    <w:rsid w:val="008631A5"/>
    <w:rsid w:val="008F07E6"/>
    <w:rsid w:val="00A00840"/>
    <w:rsid w:val="00AA33B8"/>
    <w:rsid w:val="00C220E9"/>
    <w:rsid w:val="00C375E7"/>
    <w:rsid w:val="00D4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70EC"/>
  <w15:docId w15:val="{74EC6224-C27D-46AE-BB0D-ADB31E22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58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1B58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Курсив"/>
    <w:basedOn w:val="2"/>
    <w:rsid w:val="001B58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1B58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B5817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17"/>
    <w:pPr>
      <w:widowControl w:val="0"/>
      <w:shd w:val="clear" w:color="auto" w:fill="FFFFFF"/>
      <w:spacing w:before="420" w:after="420" w:line="0" w:lineRule="atLeast"/>
      <w:ind w:hanging="540"/>
      <w:jc w:val="center"/>
    </w:pPr>
    <w:rPr>
      <w:rFonts w:eastAsia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1B5817"/>
    <w:pPr>
      <w:widowControl w:val="0"/>
      <w:shd w:val="clear" w:color="auto" w:fill="FFFFFF"/>
      <w:spacing w:line="322" w:lineRule="exact"/>
      <w:ind w:hanging="920"/>
      <w:outlineLvl w:val="1"/>
    </w:pPr>
    <w:rPr>
      <w:rFonts w:eastAsia="Times New Roma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1B5817"/>
    <w:pPr>
      <w:widowControl w:val="0"/>
      <w:shd w:val="clear" w:color="auto" w:fill="FFFFFF"/>
      <w:spacing w:line="322" w:lineRule="exact"/>
      <w:jc w:val="both"/>
    </w:pPr>
    <w:rPr>
      <w:rFonts w:eastAsia="Times New Roman"/>
      <w:i/>
      <w:i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A7E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E6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hadijat</cp:lastModifiedBy>
  <cp:revision>5</cp:revision>
  <cp:lastPrinted>2021-08-02T04:30:00Z</cp:lastPrinted>
  <dcterms:created xsi:type="dcterms:W3CDTF">2015-10-01T10:56:00Z</dcterms:created>
  <dcterms:modified xsi:type="dcterms:W3CDTF">2021-08-02T04:31:00Z</dcterms:modified>
</cp:coreProperties>
</file>